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E95DE">
      <w:pPr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42719E9B">
      <w:pPr>
        <w:pStyle w:val="8"/>
        <w:widowControl/>
        <w:spacing w:beforeAutospacing="0" w:afterAutospacing="0" w:line="600" w:lineRule="exact"/>
        <w:ind w:firstLine="516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5CEDCF4">
      <w:pPr>
        <w:pStyle w:val="8"/>
        <w:widowControl/>
        <w:spacing w:beforeAutospacing="0" w:afterAutospacing="0" w:line="600" w:lineRule="exact"/>
        <w:ind w:firstLine="516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0374BE7">
      <w:pPr>
        <w:pStyle w:val="8"/>
        <w:widowControl/>
        <w:spacing w:beforeAutospacing="0" w:afterAutospacing="0" w:line="600" w:lineRule="exact"/>
        <w:ind w:firstLine="516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896701B">
      <w:pPr>
        <w:pStyle w:val="8"/>
        <w:widowControl/>
        <w:spacing w:beforeAutospacing="0" w:afterAutospacing="0" w:line="600" w:lineRule="exact"/>
        <w:ind w:firstLine="440" w:firstLineChars="1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胶东刺参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标识授权使用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申请书</w:t>
      </w:r>
    </w:p>
    <w:p w14:paraId="187D837B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0E4BF2C4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67536CBB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686EC2C0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5CDD82FC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67732B8D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单位/企业名称：</w:t>
      </w:r>
    </w:p>
    <w:p w14:paraId="3EA905D1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14072B6A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单位/企业负责人：</w:t>
      </w:r>
    </w:p>
    <w:p w14:paraId="165CF19A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24036E4A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联系方式：</w:t>
      </w:r>
    </w:p>
    <w:p w14:paraId="6F041ED9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173A8AE2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地址：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 xml:space="preserve">                    </w:t>
      </w:r>
    </w:p>
    <w:p w14:paraId="4167B32F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2E9CFE50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default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申请日期：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微软雅黑" w:eastAsia="仿宋_GB2312" w:cs="仿宋_GB2312"/>
          <w:sz w:val="32"/>
          <w:szCs w:val="32"/>
        </w:rPr>
        <w:t>年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微软雅黑" w:eastAsia="仿宋_GB2312" w:cs="仿宋_GB2312"/>
          <w:sz w:val="32"/>
          <w:szCs w:val="32"/>
        </w:rPr>
        <w:t>月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微软雅黑" w:eastAsia="仿宋_GB2312" w:cs="仿宋_GB2312"/>
          <w:sz w:val="32"/>
          <w:szCs w:val="32"/>
        </w:rPr>
        <w:t>日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 xml:space="preserve">        </w:t>
      </w:r>
    </w:p>
    <w:p w14:paraId="42AF147D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6B479DF5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30D8F5BF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360D1021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5C10939D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3808FE25">
      <w:pPr>
        <w:pStyle w:val="8"/>
        <w:widowControl/>
        <w:spacing w:beforeAutospacing="0" w:afterAutospacing="0" w:line="600" w:lineRule="exact"/>
        <w:ind w:firstLine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目录</w:t>
      </w:r>
    </w:p>
    <w:p w14:paraId="7B66AA20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7EDDC7B5">
      <w:pPr>
        <w:pStyle w:val="8"/>
        <w:widowControl/>
        <w:spacing w:beforeAutospacing="0" w:afterAutospacing="0" w:line="800" w:lineRule="exact"/>
        <w:ind w:firstLine="640" w:firstLineChars="200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微软雅黑" w:eastAsia="仿宋_GB2312" w:cs="仿宋_GB2312"/>
          <w:sz w:val="32"/>
          <w:szCs w:val="32"/>
        </w:rPr>
        <w:t>《“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胶东刺参</w:t>
      </w:r>
      <w:r>
        <w:rPr>
          <w:rFonts w:hint="eastAsia" w:ascii="仿宋_GB2312" w:hAnsi="微软雅黑" w:eastAsia="仿宋_GB2312" w:cs="仿宋_GB2312"/>
          <w:sz w:val="32"/>
          <w:szCs w:val="32"/>
        </w:rPr>
        <w:t>”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标识授权使用</w:t>
      </w:r>
      <w:r>
        <w:rPr>
          <w:rFonts w:hint="eastAsia" w:ascii="仿宋_GB2312" w:hAnsi="微软雅黑" w:eastAsia="仿宋_GB2312" w:cs="仿宋_GB2312"/>
          <w:sz w:val="32"/>
          <w:szCs w:val="32"/>
        </w:rPr>
        <w:t>申请表》</w:t>
      </w:r>
    </w:p>
    <w:p w14:paraId="1B80E00F">
      <w:pPr>
        <w:pStyle w:val="8"/>
        <w:widowControl/>
        <w:spacing w:beforeAutospacing="0" w:afterAutospacing="0" w:line="800" w:lineRule="exact"/>
        <w:ind w:firstLine="640" w:firstLineChars="200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2.申请单位</w:t>
      </w:r>
      <w:r>
        <w:rPr>
          <w:rFonts w:hint="eastAsia" w:ascii="仿宋_GB2312" w:hAnsi="微软雅黑" w:eastAsia="仿宋_GB2312" w:cs="仿宋_GB2312"/>
          <w:sz w:val="32"/>
          <w:szCs w:val="32"/>
        </w:rPr>
        <w:t>“资质证明文件</w:t>
      </w:r>
    </w:p>
    <w:p w14:paraId="21FA2C8A">
      <w:pPr>
        <w:spacing w:line="800" w:lineRule="exact"/>
        <w:ind w:firstLine="640" w:firstLineChars="200"/>
        <w:rPr>
          <w:rFonts w:hint="default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胶东刺参原产地认定证书</w:t>
      </w:r>
    </w:p>
    <w:p w14:paraId="1380218F">
      <w:pPr>
        <w:widowControl/>
        <w:shd w:val="clear" w:color="auto" w:fill="FFFFFF"/>
        <w:spacing w:line="800" w:lineRule="exact"/>
        <w:ind w:firstLine="640" w:firstLineChars="200"/>
        <w:rPr>
          <w:rFonts w:ascii="仿宋_GB2312" w:hAnsi="微软雅黑" w:eastAsia="仿宋_GB2312" w:cs="仿宋_GB2312"/>
          <w:kern w:val="0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微软雅黑" w:eastAsia="仿宋_GB2312" w:cs="仿宋_GB2312"/>
          <w:sz w:val="32"/>
          <w:szCs w:val="32"/>
        </w:rPr>
        <w:t>公司简介、法人证书、营业执照、生产许可证、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刺</w:t>
      </w:r>
      <w:r>
        <w:rPr>
          <w:rFonts w:hint="eastAsia" w:ascii="仿宋_GB2312" w:hAnsi="微软雅黑" w:eastAsia="仿宋_GB2312" w:cs="仿宋_GB2312"/>
          <w:sz w:val="32"/>
          <w:szCs w:val="32"/>
        </w:rPr>
        <w:t>参产品目录及其质检报告等</w:t>
      </w:r>
    </w:p>
    <w:p w14:paraId="2FDD9E35">
      <w:pPr>
        <w:widowControl/>
        <w:shd w:val="clear" w:color="auto" w:fill="FFFFFF"/>
        <w:spacing w:line="800" w:lineRule="exact"/>
        <w:ind w:firstLine="640" w:firstLineChars="200"/>
        <w:rPr>
          <w:rFonts w:ascii="仿宋_GB2312" w:hAnsi="微软雅黑" w:eastAsia="仿宋_GB2312" w:cs="仿宋_GB2312"/>
          <w:kern w:val="0"/>
          <w:sz w:val="32"/>
          <w:szCs w:val="32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lang w:val="en-US" w:eastAsia="zh-CN"/>
        </w:rPr>
        <w:t>5.授权使用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</w:rPr>
        <w:t>产品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lang w:val="en-US" w:eastAsia="zh-CN"/>
        </w:rPr>
        <w:t>及其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</w:rPr>
        <w:t>生产技术规程和质量控制规范</w:t>
      </w:r>
    </w:p>
    <w:p w14:paraId="09927BA9">
      <w:pPr>
        <w:widowControl/>
        <w:shd w:val="clear" w:color="auto" w:fill="FFFFFF"/>
        <w:spacing w:line="800" w:lineRule="exact"/>
        <w:ind w:firstLine="640" w:firstLineChars="200"/>
        <w:rPr>
          <w:rFonts w:ascii="仿宋_GB2312" w:hAnsi="微软雅黑" w:eastAsia="仿宋_GB2312" w:cs="仿宋_GB2312"/>
          <w:kern w:val="0"/>
          <w:sz w:val="32"/>
          <w:szCs w:val="32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</w:rPr>
        <w:t>预包装产品包装标签或其设计样张</w:t>
      </w:r>
    </w:p>
    <w:p w14:paraId="1A67E6FB">
      <w:pPr>
        <w:pStyle w:val="8"/>
        <w:widowControl/>
        <w:spacing w:beforeAutospacing="0" w:afterAutospacing="0" w:line="800" w:lineRule="exact"/>
        <w:ind w:firstLine="640" w:firstLineChars="200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7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微软雅黑" w:eastAsia="仿宋_GB2312" w:cs="仿宋_GB2312"/>
          <w:sz w:val="32"/>
          <w:szCs w:val="32"/>
        </w:rPr>
        <w:t>企业及法人征信报告</w:t>
      </w:r>
    </w:p>
    <w:p w14:paraId="4DF7181B">
      <w:pPr>
        <w:pStyle w:val="8"/>
        <w:widowControl/>
        <w:spacing w:beforeAutospacing="0" w:afterAutospacing="0" w:line="800" w:lineRule="exact"/>
        <w:ind w:firstLine="640" w:firstLineChars="200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8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微软雅黑" w:eastAsia="仿宋_GB2312" w:cs="仿宋_GB2312"/>
          <w:sz w:val="32"/>
          <w:szCs w:val="32"/>
        </w:rPr>
        <w:t>《“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胶东刺参</w:t>
      </w:r>
      <w:r>
        <w:rPr>
          <w:rFonts w:hint="eastAsia" w:ascii="仿宋_GB2312" w:hAnsi="微软雅黑" w:eastAsia="仿宋_GB2312" w:cs="仿宋_GB2312"/>
          <w:sz w:val="32"/>
          <w:szCs w:val="32"/>
        </w:rPr>
        <w:t>”区域公用品牌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使用</w:t>
      </w:r>
      <w:r>
        <w:rPr>
          <w:rFonts w:hint="eastAsia" w:ascii="仿宋_GB2312" w:hAnsi="微软雅黑" w:eastAsia="仿宋_GB2312" w:cs="仿宋_GB2312"/>
          <w:sz w:val="32"/>
          <w:szCs w:val="32"/>
        </w:rPr>
        <w:t>承诺书》</w:t>
      </w:r>
    </w:p>
    <w:p w14:paraId="307923A4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67256BF8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eastAsia="zh-CN"/>
        </w:rPr>
      </w:pPr>
    </w:p>
    <w:p w14:paraId="1436150A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5EC9278B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63EA84AA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422AE2F7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413B7DFF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465D06F7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5F5A6F33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44FC0479">
      <w:pPr>
        <w:pStyle w:val="8"/>
        <w:widowControl/>
        <w:spacing w:beforeAutospacing="0" w:afterAutospacing="0" w:line="60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胶东刺参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标识授权使用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申请表</w:t>
      </w:r>
    </w:p>
    <w:p w14:paraId="3CB5D85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5" w:lineRule="atLeast"/>
        <w:ind w:left="0" w:right="0"/>
      </w:pPr>
    </w:p>
    <w:tbl>
      <w:tblPr>
        <w:tblStyle w:val="10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89"/>
        <w:gridCol w:w="5427"/>
      </w:tblGrid>
      <w:tr w14:paraId="436EA35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30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80154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</w:pPr>
            <w:r>
              <w:rPr>
                <w:rStyle w:val="12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项目</w:t>
            </w:r>
          </w:p>
        </w:tc>
        <w:tc>
          <w:tcPr>
            <w:tcW w:w="54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6515F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</w:pPr>
            <w:r>
              <w:rPr>
                <w:rStyle w:val="12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内容</w:t>
            </w:r>
          </w:p>
        </w:tc>
      </w:tr>
      <w:tr w14:paraId="3B33E0D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65226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申请企业名称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C4D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74DD51B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8A33CD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统一社会信用代码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94C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33A8C5D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A8B8C85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成立时间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86E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7FCD24E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51F0B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注册地址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7F017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___________________________________</w:t>
            </w:r>
          </w:p>
        </w:tc>
      </w:tr>
      <w:tr w14:paraId="2D63C68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D9039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实际经营地址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4395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0520EE2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83F621E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法定代表人/联系电话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F64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6EA1CF6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5F7F2A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业务联系人/联系电话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B128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</w:tc>
      </w:tr>
      <w:tr w14:paraId="09C604C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8BD8D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申请授权期限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CFB69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自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_________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年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______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月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______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日至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_______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年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_______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月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______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日</w:t>
            </w:r>
          </w:p>
        </w:tc>
      </w:tr>
      <w:tr w14:paraId="690EF86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06427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申请使用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标识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的产品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778F00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textAlignment w:val="center"/>
              <w:rPr>
                <w:sz w:val="28"/>
                <w:szCs w:val="28"/>
              </w:rPr>
            </w:pPr>
          </w:p>
        </w:tc>
      </w:tr>
      <w:tr w14:paraId="4603692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5257D5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主要销售渠道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402B1C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textAlignment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线上：平台（如淘宝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；线下：（门店地址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经销商情况）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 xml:space="preserve">         </w:t>
            </w:r>
          </w:p>
        </w:tc>
      </w:tr>
      <w:tr w14:paraId="001530B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71028C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门店面积（线下经营）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D4200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专卖店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专营店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专柜：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______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平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米</w:t>
            </w:r>
          </w:p>
        </w:tc>
      </w:tr>
      <w:tr w14:paraId="2A24DD2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CAFAA7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申请授权产品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其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经营情况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750E01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产品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名称、市场定位、年销售额等</w:t>
            </w:r>
          </w:p>
        </w:tc>
      </w:tr>
      <w:tr w14:paraId="71F4CD9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089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9AAE31B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是否有过品牌授权经验</w:t>
            </w:r>
          </w:p>
        </w:tc>
        <w:tc>
          <w:tcPr>
            <w:tcW w:w="5427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1E5A603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textAlignment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是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否（若选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是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，请说明曾授权品牌、合作时间等情况）</w:t>
            </w:r>
          </w:p>
        </w:tc>
      </w:tr>
      <w:tr w14:paraId="1F8B4F5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5" w:hRule="atLeast"/>
        </w:trPr>
        <w:tc>
          <w:tcPr>
            <w:tcW w:w="3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58946E6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申请主体承诺</w:t>
            </w:r>
          </w:p>
        </w:tc>
        <w:tc>
          <w:tcPr>
            <w:tcW w:w="5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D1DA5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本人对所提供材料真实性、合法性负责，由此产生的法律责任由本人承担。</w:t>
            </w:r>
          </w:p>
          <w:p w14:paraId="3BD5B35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签字:（法人或委托代理人）</w:t>
            </w:r>
          </w:p>
          <w:p w14:paraId="6570D938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840" w:firstLineChars="300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________年________月______日</w:t>
            </w:r>
          </w:p>
        </w:tc>
      </w:tr>
      <w:tr w14:paraId="0F92D07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3089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F778AC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山东省渔业协会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意见</w:t>
            </w:r>
          </w:p>
        </w:tc>
        <w:tc>
          <w:tcPr>
            <w:tcW w:w="542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91CC83C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/>
              <w:rPr>
                <w:sz w:val="28"/>
                <w:szCs w:val="28"/>
              </w:rPr>
            </w:pPr>
          </w:p>
          <w:p w14:paraId="73EC1BA9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/>
              <w:rPr>
                <w:sz w:val="28"/>
                <w:szCs w:val="28"/>
              </w:rPr>
            </w:pPr>
          </w:p>
          <w:p w14:paraId="2C273CF2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/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单位意见（盖章）</w:t>
            </w:r>
            <w:r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:</w:t>
            </w:r>
          </w:p>
          <w:p w14:paraId="10EF1ADF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/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  <w:p w14:paraId="78CADEFD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/>
              <w:rPr>
                <w:rFonts w:hint="default" w:ascii="Calibri" w:hAnsi="Calibri" w:eastAsia="微软雅黑" w:cs="Calibri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  <w:p w14:paraId="6F8A265A"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 w:firstLine="1120" w:firstLineChars="400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________年________月______日</w:t>
            </w:r>
          </w:p>
        </w:tc>
      </w:tr>
      <w:tr w14:paraId="7CB7F00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3089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A7FE4B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42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AF974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217825E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3089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9E8F5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42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C9AEF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5957C0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3089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78374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42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18E55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539B3F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3089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CAC334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42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B42DB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A6E132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89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43EADF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542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68C1EA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</w:tbl>
    <w:p w14:paraId="7309E9BA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7FD4A6C3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1FFC7732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6C55CD63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44082FC3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684FFAF5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1A0677CD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69C45F7D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48F4279F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60121715">
      <w:pPr>
        <w:pStyle w:val="8"/>
        <w:widowControl/>
        <w:spacing w:beforeAutospacing="0" w:afterAutospacing="0" w:line="600" w:lineRule="exact"/>
        <w:ind w:firstLine="0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60FD6CE3">
      <w:pPr>
        <w:pStyle w:val="8"/>
        <w:widowControl/>
        <w:spacing w:beforeAutospacing="0" w:afterAutospacing="0" w:line="60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0324B6B">
      <w:pPr>
        <w:pStyle w:val="8"/>
        <w:widowControl/>
        <w:spacing w:beforeAutospacing="0" w:afterAutospacing="0" w:line="600" w:lineRule="exact"/>
        <w:ind w:firstLine="440" w:firstLineChars="1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胶东刺参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标识授权使用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4749D4CD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1A3ED5C5">
      <w:pPr>
        <w:pStyle w:val="8"/>
        <w:widowControl/>
        <w:spacing w:beforeAutospacing="0" w:afterAutospacing="0" w:line="600" w:lineRule="exact"/>
        <w:ind w:firstLine="0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山东省渔业协会</w:t>
      </w:r>
      <w:r>
        <w:rPr>
          <w:rFonts w:hint="eastAsia" w:ascii="仿宋_GB2312" w:hAnsi="微软雅黑" w:eastAsia="仿宋_GB2312" w:cs="仿宋_GB2312"/>
          <w:sz w:val="32"/>
          <w:szCs w:val="32"/>
        </w:rPr>
        <w:t>：</w:t>
      </w:r>
    </w:p>
    <w:p w14:paraId="0DDE9F57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为维护“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胶东刺参</w:t>
      </w:r>
      <w:r>
        <w:rPr>
          <w:rFonts w:hint="eastAsia" w:ascii="仿宋_GB2312" w:hAnsi="微软雅黑" w:eastAsia="仿宋_GB2312" w:cs="仿宋_GB2312"/>
          <w:sz w:val="32"/>
          <w:szCs w:val="32"/>
        </w:rPr>
        <w:t>”区域公用品牌良好形象</w:t>
      </w:r>
      <w:r>
        <w:rPr>
          <w:rFonts w:hint="eastAsia" w:ascii="仿宋_GB2312" w:hAnsi="微软雅黑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微软雅黑" w:eastAsia="仿宋_GB2312" w:cs="仿宋_GB2312"/>
          <w:sz w:val="32"/>
          <w:szCs w:val="32"/>
        </w:rPr>
        <w:t>市场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信</w:t>
      </w:r>
      <w:r>
        <w:rPr>
          <w:rFonts w:hint="eastAsia" w:ascii="仿宋_GB2312" w:hAnsi="微软雅黑" w:eastAsia="仿宋_GB2312" w:cs="仿宋_GB2312"/>
          <w:sz w:val="32"/>
          <w:szCs w:val="32"/>
        </w:rPr>
        <w:t>誉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和消</w:t>
      </w:r>
      <w:r>
        <w:rPr>
          <w:rFonts w:hint="eastAsia" w:ascii="仿宋_GB2312" w:hAnsi="微软雅黑" w:eastAsia="仿宋_GB2312" w:cs="仿宋_GB2312"/>
          <w:sz w:val="32"/>
          <w:szCs w:val="32"/>
        </w:rPr>
        <w:t>费者合法权益，本企业郑重承诺：</w:t>
      </w:r>
    </w:p>
    <w:p w14:paraId="3C62C986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微软雅黑" w:eastAsia="仿宋_GB2312" w:cs="仿宋_GB2312"/>
          <w:sz w:val="32"/>
          <w:szCs w:val="32"/>
        </w:rPr>
        <w:t>严格遵守《中华人民共和国商标法》等法律法规以及《“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胶东刺参</w:t>
      </w:r>
      <w:r>
        <w:rPr>
          <w:rFonts w:hint="eastAsia" w:ascii="仿宋_GB2312" w:hAnsi="微软雅黑" w:eastAsia="仿宋_GB2312" w:cs="仿宋_GB2312"/>
          <w:sz w:val="32"/>
          <w:szCs w:val="32"/>
        </w:rPr>
        <w:t>”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标识授权</w:t>
      </w:r>
      <w:r>
        <w:rPr>
          <w:rFonts w:hint="eastAsia" w:ascii="仿宋_GB2312" w:hAnsi="微软雅黑" w:eastAsia="仿宋_GB2312" w:cs="仿宋_GB2312"/>
          <w:sz w:val="32"/>
          <w:szCs w:val="32"/>
        </w:rPr>
        <w:t>使用管理办法》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相关规定</w:t>
      </w:r>
      <w:r>
        <w:rPr>
          <w:rFonts w:hint="eastAsia" w:ascii="仿宋_GB2312" w:hAnsi="微软雅黑" w:eastAsia="仿宋_GB2312" w:cs="仿宋_GB2312"/>
          <w:sz w:val="32"/>
          <w:szCs w:val="32"/>
        </w:rPr>
        <w:t>。</w:t>
      </w:r>
    </w:p>
    <w:p w14:paraId="3DAFD7F9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2.企业</w:t>
      </w:r>
      <w:r>
        <w:rPr>
          <w:rFonts w:hint="eastAsia" w:ascii="仿宋_GB2312" w:hAnsi="微软雅黑" w:eastAsia="仿宋_GB2312" w:cs="仿宋_GB2312"/>
          <w:sz w:val="32"/>
          <w:szCs w:val="32"/>
        </w:rPr>
        <w:t>建立全链条质量管控体系，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产品符合胶东刺参原产地认定要求</w:t>
      </w:r>
      <w:r>
        <w:rPr>
          <w:rFonts w:hint="eastAsia" w:ascii="仿宋_GB2312" w:hAnsi="微软雅黑" w:eastAsia="仿宋_GB2312" w:cs="仿宋_GB2312"/>
          <w:sz w:val="32"/>
          <w:szCs w:val="32"/>
        </w:rPr>
        <w:t>，每批次产品可追溯。</w:t>
      </w:r>
    </w:p>
    <w:p w14:paraId="0D58F093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3.按照</w:t>
      </w:r>
      <w:r>
        <w:rPr>
          <w:rFonts w:hint="eastAsia" w:ascii="仿宋_GB2312" w:hAnsi="微软雅黑" w:eastAsia="仿宋_GB2312" w:cs="仿宋_GB2312"/>
          <w:sz w:val="32"/>
          <w:szCs w:val="32"/>
        </w:rPr>
        <w:t>授权范围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和样板</w:t>
      </w:r>
      <w:r>
        <w:rPr>
          <w:rFonts w:hint="eastAsia" w:ascii="仿宋_GB2312" w:hAnsi="微软雅黑" w:eastAsia="仿宋_GB2312" w:cs="仿宋_GB2312"/>
          <w:sz w:val="32"/>
          <w:szCs w:val="32"/>
        </w:rPr>
        <w:t>使用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标识</w:t>
      </w:r>
      <w:r>
        <w:rPr>
          <w:rFonts w:hint="eastAsia" w:ascii="仿宋_GB2312" w:hAnsi="微软雅黑" w:eastAsia="仿宋_GB2312" w:cs="仿宋_GB2312"/>
          <w:sz w:val="32"/>
          <w:szCs w:val="32"/>
        </w:rPr>
        <w:t>，不擅自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更改标识文字、颜色、图形以及</w:t>
      </w:r>
      <w:r>
        <w:rPr>
          <w:rFonts w:hint="eastAsia" w:ascii="仿宋_GB2312" w:hAnsi="微软雅黑" w:eastAsia="仿宋_GB2312" w:cs="仿宋_GB2312"/>
          <w:sz w:val="32"/>
          <w:szCs w:val="32"/>
        </w:rPr>
        <w:t>组合比例。</w:t>
      </w:r>
    </w:p>
    <w:p w14:paraId="58F1E4DA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微软雅黑" w:eastAsia="仿宋_GB2312" w:cs="仿宋_GB2312"/>
          <w:sz w:val="32"/>
          <w:szCs w:val="32"/>
        </w:rPr>
        <w:t>配合监督检查，如实提供品牌使用台账、生产记录、检测报告等资料；确保溯源码信息完整准确。</w:t>
      </w:r>
    </w:p>
    <w:p w14:paraId="4AE32321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5.自觉抵制</w:t>
      </w:r>
      <w:r>
        <w:rPr>
          <w:rFonts w:hint="eastAsia" w:ascii="仿宋_GB2312" w:hAnsi="微软雅黑" w:eastAsia="仿宋_GB2312" w:cs="仿宋_GB2312"/>
          <w:sz w:val="32"/>
          <w:szCs w:val="32"/>
        </w:rPr>
        <w:t>损害品牌形象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的商业行为</w:t>
      </w:r>
      <w:r>
        <w:rPr>
          <w:rFonts w:hint="eastAsia" w:ascii="仿宋_GB2312" w:hAnsi="微软雅黑" w:eastAsia="仿宋_GB2312" w:cs="仿宋_GB2312"/>
          <w:sz w:val="32"/>
          <w:szCs w:val="32"/>
        </w:rPr>
        <w:t>；因自身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原因</w:t>
      </w:r>
      <w:r>
        <w:rPr>
          <w:rFonts w:hint="eastAsia" w:ascii="仿宋_GB2312" w:hAnsi="微软雅黑" w:eastAsia="仿宋_GB2312" w:cs="仿宋_GB2312"/>
          <w:sz w:val="32"/>
          <w:szCs w:val="32"/>
        </w:rPr>
        <w:t>导致品牌声誉受损，自愿承担全部法律责任及经济赔偿。</w:t>
      </w:r>
    </w:p>
    <w:p w14:paraId="1747C6C8">
      <w:pPr>
        <w:pStyle w:val="8"/>
        <w:widowControl/>
        <w:spacing w:beforeAutospacing="0" w:afterAutospacing="0" w:line="600" w:lineRule="exact"/>
        <w:ind w:firstLine="0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11B32577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承诺企业：___________________________</w:t>
      </w:r>
    </w:p>
    <w:p w14:paraId="4AF05954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175D6840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法定代表人/承诺人：__________________</w:t>
      </w:r>
    </w:p>
    <w:p w14:paraId="18A077F1">
      <w:pPr>
        <w:pStyle w:val="8"/>
        <w:widowControl/>
        <w:spacing w:beforeAutospacing="0" w:afterAutospacing="0" w:line="600" w:lineRule="exact"/>
        <w:ind w:firstLine="0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5546DF5D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</w:rPr>
        <w:t>承诺日期：______年_____月_____日</w:t>
      </w:r>
    </w:p>
    <w:p w14:paraId="38DFFB9C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14813AD6">
      <w:pPr>
        <w:pStyle w:val="8"/>
        <w:widowControl/>
        <w:spacing w:beforeAutospacing="0" w:afterAutospacing="0" w:line="600" w:lineRule="exact"/>
        <w:ind w:firstLine="0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</w:p>
    <w:p w14:paraId="0DF4DDFB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D5431EA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“胶东刺参”标识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授权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使用许可合同</w:t>
      </w:r>
    </w:p>
    <w:p w14:paraId="76ED327C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AA67280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甲方：</w:t>
      </w:r>
      <w:r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  <w:t xml:space="preserve">         </w:t>
      </w:r>
    </w:p>
    <w:p w14:paraId="3F12A5DF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  <w:t>地址：</w:t>
      </w:r>
    </w:p>
    <w:p w14:paraId="4292C3F2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  <w:t>电话：</w:t>
      </w:r>
    </w:p>
    <w:p w14:paraId="0B21E5F7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  <w:t>电子邮件：</w:t>
      </w:r>
    </w:p>
    <w:p w14:paraId="206485E9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</w:pPr>
    </w:p>
    <w:p w14:paraId="04144A85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default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  <w:t>乙方：</w:t>
      </w:r>
    </w:p>
    <w:p w14:paraId="7F6A58CE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  <w:t>地址：</w:t>
      </w:r>
    </w:p>
    <w:p w14:paraId="1750DA1B">
      <w:pPr>
        <w:pStyle w:val="8"/>
        <w:widowControl/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  <w:t>电话：</w:t>
      </w:r>
    </w:p>
    <w:p w14:paraId="2E65679E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  <w:t>电子邮件：</w:t>
      </w:r>
    </w:p>
    <w:p w14:paraId="46CF8FAF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</w:pPr>
    </w:p>
    <w:p w14:paraId="75307006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640" w:firstLineChars="200"/>
        <w:jc w:val="both"/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u w:val="none"/>
          <w:lang w:val="en-US" w:eastAsia="zh-CN"/>
        </w:rPr>
        <w:t>双方遵循自愿和诚信的原则，经友好协商，达成以下合作协议。</w:t>
      </w:r>
    </w:p>
    <w:p w14:paraId="3624D92E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一、授权内容</w:t>
      </w:r>
    </w:p>
    <w:p w14:paraId="75622404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甲方授权乙方使用“胶东刺参”标识。</w:t>
      </w:r>
    </w:p>
    <w:p w14:paraId="2B87FFC7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二、使用范围</w:t>
      </w:r>
    </w:p>
    <w:p w14:paraId="3D5E08AC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乙方有权将“胶东刺参”标识用于本合约定的商品包装、媒体推介以及品牌建设等商业目的。</w:t>
      </w:r>
    </w:p>
    <w:p w14:paraId="1BDFE64A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三、使用方式</w:t>
      </w:r>
    </w:p>
    <w:p w14:paraId="7E8980B2">
      <w:pPr>
        <w:pStyle w:val="8"/>
        <w:widowControl/>
        <w:numPr>
          <w:ilvl w:val="0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乙方在所授权的商品销售和服务中合法使用“胶东刺参”标识。未经甲方书面同意，乙方不得将商标再授权第三方。乙方承诺</w:t>
      </w:r>
      <w:r>
        <w:rPr>
          <w:rFonts w:hint="eastAsia" w:ascii="仿宋_GB2312" w:hAnsi="微软雅黑" w:eastAsia="仿宋_GB2312" w:cs="仿宋_GB2312"/>
          <w:sz w:val="32"/>
          <w:szCs w:val="32"/>
        </w:rPr>
        <w:t>不擅自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更改标识文字、颜色、图形以及</w:t>
      </w:r>
      <w:r>
        <w:rPr>
          <w:rFonts w:hint="eastAsia" w:ascii="仿宋_GB2312" w:hAnsi="微软雅黑" w:eastAsia="仿宋_GB2312" w:cs="仿宋_GB2312"/>
          <w:sz w:val="32"/>
          <w:szCs w:val="32"/>
        </w:rPr>
        <w:t>组合比例</w:t>
      </w:r>
      <w:r>
        <w:rPr>
          <w:rFonts w:hint="eastAsia" w:ascii="仿宋_GB2312" w:hAnsi="微软雅黑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并在使用中保护“胶东刺参”标识的声誉。</w:t>
      </w:r>
    </w:p>
    <w:p w14:paraId="376B8CEE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四、违约责任</w:t>
      </w:r>
    </w:p>
    <w:p w14:paraId="4703937F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如乙方违反本合同或涉嫌侵犯甲方权益，甲方有权追究法律责任，包括但不限于终止合同，收回“胶东刺参”标识使用权，索赔等。如因乙方使用“胶东刺参”标识产生任何赔偿、诉讼等问题，乙方同意承担全部责任并予以赔偿。</w:t>
      </w:r>
    </w:p>
    <w:p w14:paraId="663B5C49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五、终止合同</w:t>
      </w:r>
    </w:p>
    <w:p w14:paraId="54FF0DC5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若出现重大违约行为，甲方有权随时终止授权。</w:t>
      </w:r>
    </w:p>
    <w:p w14:paraId="7D4A1915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若乙方要求终止合同，应提前30天以书面形式通知甲方，并终止使用该标识。</w:t>
      </w:r>
    </w:p>
    <w:p w14:paraId="128B28BC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六、使用期限</w:t>
      </w:r>
    </w:p>
    <w:p w14:paraId="4194AEC2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640" w:firstLineChars="200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本合同自双方签署之日起生效， 至   年   月   日  终止。有效期3年。</w:t>
      </w:r>
    </w:p>
    <w:p w14:paraId="66D7C245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七、法律效力</w:t>
      </w:r>
    </w:p>
    <w:p w14:paraId="29A2D931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本合用自双方签署之日起生效，并具有法律效力。若内容发生争议，双方应友好协商解决，如协商不成，应诉诸法律途径解决。</w:t>
      </w:r>
    </w:p>
    <w:p w14:paraId="338DED0B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八、其他</w:t>
      </w:r>
    </w:p>
    <w:p w14:paraId="7B6C6364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本合同一式两份。</w:t>
      </w:r>
    </w:p>
    <w:p w14:paraId="3B36C171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本合同对双方具有法律约束力。如需解除合同，应根据合同的约定操作。</w:t>
      </w:r>
    </w:p>
    <w:p w14:paraId="6C862573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合同未尽事宜，双方友好协商解决。</w:t>
      </w:r>
    </w:p>
    <w:p w14:paraId="366F9381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甲方：</w:t>
      </w:r>
    </w:p>
    <w:p w14:paraId="06BA63CA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</w:p>
    <w:p w14:paraId="6B2EB1C2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>乙方：</w:t>
      </w:r>
    </w:p>
    <w:p w14:paraId="7A79DBF5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</w:p>
    <w:p w14:paraId="6982FDCB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516"/>
        <w:jc w:val="both"/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</w:pPr>
    </w:p>
    <w:p w14:paraId="7C6CDF06">
      <w:pPr>
        <w:pStyle w:val="8"/>
        <w:widowControl/>
        <w:numPr>
          <w:ilvl w:val="-1"/>
          <w:numId w:val="0"/>
        </w:numPr>
        <w:spacing w:beforeAutospacing="0" w:afterAutospacing="0" w:line="600" w:lineRule="exact"/>
        <w:ind w:firstLine="2700" w:firstLineChars="844"/>
        <w:jc w:val="both"/>
        <w:rPr>
          <w:rFonts w:hint="eastAsia" w:ascii="仿宋_GB2312" w:hAnsi="微软雅黑" w:eastAsia="仿宋_GB2312" w:cs="仿宋_GB2312"/>
          <w:sz w:val="32"/>
          <w:szCs w:val="32"/>
        </w:rPr>
      </w:pPr>
      <w:r>
        <w:rPr>
          <w:rFonts w:hint="eastAsia" w:ascii="仿宋_GB2312" w:hAnsi="微软雅黑" w:eastAsia="仿宋_GB2312" w:cs="仿宋_GB2312"/>
          <w:sz w:val="32"/>
          <w:szCs w:val="32"/>
          <w:lang w:val="en-US" w:eastAsia="zh-CN"/>
        </w:rPr>
        <w:t xml:space="preserve">签署日期：   年    月    日  </w:t>
      </w:r>
      <w:r>
        <w:rPr>
          <w:rFonts w:hint="eastAsia" w:ascii="仿宋_GB2312" w:hAnsi="微软雅黑" w:eastAsia="仿宋_GB2312" w:cs="仿宋_GB2312"/>
          <w:sz w:val="32"/>
          <w:szCs w:val="32"/>
        </w:rPr>
        <w:t xml:space="preserve">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9AA4CB-69F3-4B0C-915D-2F1F88B439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AC3A19D-BB2A-4510-9327-7BB91002719D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E31621FE-D4EA-4DF6-A942-6EC762E677C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29B9F2B-8760-4C64-B6A5-231981D152D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67265452-FD83-4B39-81D8-9AC38BE75D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D7FB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330D8C"/>
    <w:rsid w:val="000D233C"/>
    <w:rsid w:val="000E2CA9"/>
    <w:rsid w:val="001737A0"/>
    <w:rsid w:val="001D1C3C"/>
    <w:rsid w:val="001E5634"/>
    <w:rsid w:val="001F35FF"/>
    <w:rsid w:val="002621A0"/>
    <w:rsid w:val="00330D8C"/>
    <w:rsid w:val="00426527"/>
    <w:rsid w:val="004940A3"/>
    <w:rsid w:val="0054407E"/>
    <w:rsid w:val="009F377C"/>
    <w:rsid w:val="00B5027A"/>
    <w:rsid w:val="00BF74DF"/>
    <w:rsid w:val="00DB0885"/>
    <w:rsid w:val="00EB1C0E"/>
    <w:rsid w:val="00FA771F"/>
    <w:rsid w:val="00FB490D"/>
    <w:rsid w:val="01390BCC"/>
    <w:rsid w:val="01671BDD"/>
    <w:rsid w:val="0181022F"/>
    <w:rsid w:val="019E3125"/>
    <w:rsid w:val="01F571E8"/>
    <w:rsid w:val="027C15B7"/>
    <w:rsid w:val="034B4414"/>
    <w:rsid w:val="04941476"/>
    <w:rsid w:val="04AA4C78"/>
    <w:rsid w:val="04FF1291"/>
    <w:rsid w:val="051E6A56"/>
    <w:rsid w:val="065E4310"/>
    <w:rsid w:val="067F1777"/>
    <w:rsid w:val="06E91D8E"/>
    <w:rsid w:val="07267E44"/>
    <w:rsid w:val="07416A2C"/>
    <w:rsid w:val="0777531C"/>
    <w:rsid w:val="079052BE"/>
    <w:rsid w:val="084D31AF"/>
    <w:rsid w:val="08601134"/>
    <w:rsid w:val="08C5079B"/>
    <w:rsid w:val="091C6967"/>
    <w:rsid w:val="099F5C8C"/>
    <w:rsid w:val="09DB3168"/>
    <w:rsid w:val="0B6E7E65"/>
    <w:rsid w:val="0BCA5242"/>
    <w:rsid w:val="0BE8391A"/>
    <w:rsid w:val="0C447411"/>
    <w:rsid w:val="0CB0596F"/>
    <w:rsid w:val="0CE610DB"/>
    <w:rsid w:val="0D3F5547"/>
    <w:rsid w:val="0D6536C6"/>
    <w:rsid w:val="0DDE4FD5"/>
    <w:rsid w:val="0E150BA4"/>
    <w:rsid w:val="0E206074"/>
    <w:rsid w:val="0E9B2EC6"/>
    <w:rsid w:val="0EBD2E3C"/>
    <w:rsid w:val="0EE61657"/>
    <w:rsid w:val="0F2D757E"/>
    <w:rsid w:val="0F890F70"/>
    <w:rsid w:val="0FCC5687"/>
    <w:rsid w:val="1025513D"/>
    <w:rsid w:val="10B0428A"/>
    <w:rsid w:val="10B529CC"/>
    <w:rsid w:val="11457119"/>
    <w:rsid w:val="116B3023"/>
    <w:rsid w:val="117D68B3"/>
    <w:rsid w:val="11C444E1"/>
    <w:rsid w:val="121D1E44"/>
    <w:rsid w:val="1230601B"/>
    <w:rsid w:val="12A54313"/>
    <w:rsid w:val="12D06EB6"/>
    <w:rsid w:val="13F56BD4"/>
    <w:rsid w:val="14317625"/>
    <w:rsid w:val="144A6C91"/>
    <w:rsid w:val="14836DB7"/>
    <w:rsid w:val="1492121F"/>
    <w:rsid w:val="14CD7B51"/>
    <w:rsid w:val="14FE5F5C"/>
    <w:rsid w:val="153E45AB"/>
    <w:rsid w:val="15AE1730"/>
    <w:rsid w:val="15F55018"/>
    <w:rsid w:val="163559AE"/>
    <w:rsid w:val="16556050"/>
    <w:rsid w:val="16A52D20"/>
    <w:rsid w:val="16AF168A"/>
    <w:rsid w:val="16EB1EE5"/>
    <w:rsid w:val="176A22B1"/>
    <w:rsid w:val="17BD0472"/>
    <w:rsid w:val="17FA26F3"/>
    <w:rsid w:val="18B55AF9"/>
    <w:rsid w:val="199C10F7"/>
    <w:rsid w:val="19E020D4"/>
    <w:rsid w:val="1A5D3725"/>
    <w:rsid w:val="1B107EB5"/>
    <w:rsid w:val="1CBD494F"/>
    <w:rsid w:val="1CF00880"/>
    <w:rsid w:val="1D903E12"/>
    <w:rsid w:val="1D970CFC"/>
    <w:rsid w:val="1DD0420E"/>
    <w:rsid w:val="1DE53F4E"/>
    <w:rsid w:val="1DED3E48"/>
    <w:rsid w:val="1E0541B8"/>
    <w:rsid w:val="1E4F5A7B"/>
    <w:rsid w:val="1E9F255E"/>
    <w:rsid w:val="1EF47B1B"/>
    <w:rsid w:val="1F270C01"/>
    <w:rsid w:val="1FA140B4"/>
    <w:rsid w:val="217557F8"/>
    <w:rsid w:val="221478C4"/>
    <w:rsid w:val="224551CB"/>
    <w:rsid w:val="22934188"/>
    <w:rsid w:val="231057D9"/>
    <w:rsid w:val="23282716"/>
    <w:rsid w:val="246D27B7"/>
    <w:rsid w:val="24EA2059"/>
    <w:rsid w:val="2517529A"/>
    <w:rsid w:val="252C0C61"/>
    <w:rsid w:val="259124D5"/>
    <w:rsid w:val="261335C9"/>
    <w:rsid w:val="26183D76"/>
    <w:rsid w:val="261906B8"/>
    <w:rsid w:val="27596941"/>
    <w:rsid w:val="282C2511"/>
    <w:rsid w:val="286717D5"/>
    <w:rsid w:val="287A2845"/>
    <w:rsid w:val="28E8569A"/>
    <w:rsid w:val="292F2731"/>
    <w:rsid w:val="294A763D"/>
    <w:rsid w:val="294C6BC7"/>
    <w:rsid w:val="2A83081F"/>
    <w:rsid w:val="2AFB4F5F"/>
    <w:rsid w:val="2BB12F7F"/>
    <w:rsid w:val="2C2422F5"/>
    <w:rsid w:val="2C5F02F6"/>
    <w:rsid w:val="2C6941AB"/>
    <w:rsid w:val="2CF33A75"/>
    <w:rsid w:val="2DE47F8D"/>
    <w:rsid w:val="2DF61A6F"/>
    <w:rsid w:val="2DFA155F"/>
    <w:rsid w:val="2E405F8C"/>
    <w:rsid w:val="2E4303CA"/>
    <w:rsid w:val="2E5549E7"/>
    <w:rsid w:val="2EAC56FF"/>
    <w:rsid w:val="2EC35DF5"/>
    <w:rsid w:val="2ED26038"/>
    <w:rsid w:val="2EE30245"/>
    <w:rsid w:val="2EF17B53"/>
    <w:rsid w:val="2F063F34"/>
    <w:rsid w:val="2F065CE2"/>
    <w:rsid w:val="2F3F391B"/>
    <w:rsid w:val="2F436F36"/>
    <w:rsid w:val="2F4F7689"/>
    <w:rsid w:val="2F6D5D61"/>
    <w:rsid w:val="2F7C1B2F"/>
    <w:rsid w:val="30295665"/>
    <w:rsid w:val="30704961"/>
    <w:rsid w:val="30AC574A"/>
    <w:rsid w:val="30B55C11"/>
    <w:rsid w:val="30DC54D6"/>
    <w:rsid w:val="313034EA"/>
    <w:rsid w:val="314C5A91"/>
    <w:rsid w:val="31745184"/>
    <w:rsid w:val="318D6736"/>
    <w:rsid w:val="31AF440F"/>
    <w:rsid w:val="321D0FA8"/>
    <w:rsid w:val="32891103"/>
    <w:rsid w:val="32B617CD"/>
    <w:rsid w:val="32BD2B5B"/>
    <w:rsid w:val="33205F28"/>
    <w:rsid w:val="333A41AC"/>
    <w:rsid w:val="3341553A"/>
    <w:rsid w:val="33422B80"/>
    <w:rsid w:val="335A484E"/>
    <w:rsid w:val="33FD3B57"/>
    <w:rsid w:val="34C53F49"/>
    <w:rsid w:val="34CE33A1"/>
    <w:rsid w:val="359B4F26"/>
    <w:rsid w:val="359F0C3E"/>
    <w:rsid w:val="35A74869"/>
    <w:rsid w:val="360A4309"/>
    <w:rsid w:val="362D7271"/>
    <w:rsid w:val="365E28A7"/>
    <w:rsid w:val="36F7368D"/>
    <w:rsid w:val="372C4753"/>
    <w:rsid w:val="376D1517"/>
    <w:rsid w:val="37782259"/>
    <w:rsid w:val="378400EB"/>
    <w:rsid w:val="37DA7D0B"/>
    <w:rsid w:val="38170F5F"/>
    <w:rsid w:val="39317DFF"/>
    <w:rsid w:val="3A1159BF"/>
    <w:rsid w:val="3A6E0A0C"/>
    <w:rsid w:val="3A8B353F"/>
    <w:rsid w:val="3AAB598F"/>
    <w:rsid w:val="3B5B1ACD"/>
    <w:rsid w:val="3BF13876"/>
    <w:rsid w:val="3C50213E"/>
    <w:rsid w:val="3CC53363"/>
    <w:rsid w:val="3CC72F54"/>
    <w:rsid w:val="3D4520CB"/>
    <w:rsid w:val="3D6407A3"/>
    <w:rsid w:val="3E1024F0"/>
    <w:rsid w:val="3EFB6EE5"/>
    <w:rsid w:val="3F161E8E"/>
    <w:rsid w:val="3F2D42C7"/>
    <w:rsid w:val="40237BDE"/>
    <w:rsid w:val="40387CC5"/>
    <w:rsid w:val="408D6263"/>
    <w:rsid w:val="41314E40"/>
    <w:rsid w:val="41F52311"/>
    <w:rsid w:val="42D068DB"/>
    <w:rsid w:val="42D244BE"/>
    <w:rsid w:val="43917E18"/>
    <w:rsid w:val="43DB1093"/>
    <w:rsid w:val="44C53BBA"/>
    <w:rsid w:val="457B2B2E"/>
    <w:rsid w:val="45956D17"/>
    <w:rsid w:val="461865CE"/>
    <w:rsid w:val="46625A9C"/>
    <w:rsid w:val="46AD4DD3"/>
    <w:rsid w:val="47AB5220"/>
    <w:rsid w:val="47CD4405"/>
    <w:rsid w:val="47F866B8"/>
    <w:rsid w:val="48396CD0"/>
    <w:rsid w:val="48A203D1"/>
    <w:rsid w:val="48F350D1"/>
    <w:rsid w:val="49E47EC7"/>
    <w:rsid w:val="49E60792"/>
    <w:rsid w:val="4A4A2ACF"/>
    <w:rsid w:val="4B35552D"/>
    <w:rsid w:val="4BA17066"/>
    <w:rsid w:val="4C8E75EA"/>
    <w:rsid w:val="4CBA43F2"/>
    <w:rsid w:val="4D587BF8"/>
    <w:rsid w:val="4E140B1C"/>
    <w:rsid w:val="4EA36C51"/>
    <w:rsid w:val="4F80215F"/>
    <w:rsid w:val="50DE0415"/>
    <w:rsid w:val="50FD4D3F"/>
    <w:rsid w:val="51261509"/>
    <w:rsid w:val="51360251"/>
    <w:rsid w:val="51383FC9"/>
    <w:rsid w:val="51422751"/>
    <w:rsid w:val="51BA49DE"/>
    <w:rsid w:val="51DC022E"/>
    <w:rsid w:val="52194BEA"/>
    <w:rsid w:val="52384F43"/>
    <w:rsid w:val="53034AF5"/>
    <w:rsid w:val="531225F7"/>
    <w:rsid w:val="534E62EB"/>
    <w:rsid w:val="54882893"/>
    <w:rsid w:val="548C143D"/>
    <w:rsid w:val="55AC288F"/>
    <w:rsid w:val="5630526E"/>
    <w:rsid w:val="56815ACA"/>
    <w:rsid w:val="56AD2D63"/>
    <w:rsid w:val="57904702"/>
    <w:rsid w:val="58164938"/>
    <w:rsid w:val="585C6A13"/>
    <w:rsid w:val="58691464"/>
    <w:rsid w:val="58E16CF4"/>
    <w:rsid w:val="593F76D1"/>
    <w:rsid w:val="59A00D39"/>
    <w:rsid w:val="59BD150F"/>
    <w:rsid w:val="59CE120D"/>
    <w:rsid w:val="5B835E72"/>
    <w:rsid w:val="5B8B2F47"/>
    <w:rsid w:val="5C2F5FC8"/>
    <w:rsid w:val="5D6E53BA"/>
    <w:rsid w:val="5D9F4E42"/>
    <w:rsid w:val="5E115985"/>
    <w:rsid w:val="5E512226"/>
    <w:rsid w:val="5F434264"/>
    <w:rsid w:val="5F5D2E4C"/>
    <w:rsid w:val="5FFD0B0A"/>
    <w:rsid w:val="614E0C9F"/>
    <w:rsid w:val="61C62F2B"/>
    <w:rsid w:val="62CC3B26"/>
    <w:rsid w:val="63952BB5"/>
    <w:rsid w:val="63CE60C7"/>
    <w:rsid w:val="640146EE"/>
    <w:rsid w:val="64DD0CB7"/>
    <w:rsid w:val="65DF7F7B"/>
    <w:rsid w:val="66A55805"/>
    <w:rsid w:val="673E3563"/>
    <w:rsid w:val="67AB77D8"/>
    <w:rsid w:val="67BF014A"/>
    <w:rsid w:val="67C21460"/>
    <w:rsid w:val="67D363A2"/>
    <w:rsid w:val="68162D2B"/>
    <w:rsid w:val="68442DFB"/>
    <w:rsid w:val="68802085"/>
    <w:rsid w:val="68BC06A7"/>
    <w:rsid w:val="69216C99"/>
    <w:rsid w:val="69557F64"/>
    <w:rsid w:val="69751286"/>
    <w:rsid w:val="69EA352F"/>
    <w:rsid w:val="6A007174"/>
    <w:rsid w:val="6AD06BC8"/>
    <w:rsid w:val="6B7E4876"/>
    <w:rsid w:val="6C156F89"/>
    <w:rsid w:val="6D846FDD"/>
    <w:rsid w:val="6E1F5E9D"/>
    <w:rsid w:val="6F4638FD"/>
    <w:rsid w:val="6FD37496"/>
    <w:rsid w:val="71155335"/>
    <w:rsid w:val="722D378A"/>
    <w:rsid w:val="738446F2"/>
    <w:rsid w:val="73A3467D"/>
    <w:rsid w:val="73D94D40"/>
    <w:rsid w:val="73F15CB1"/>
    <w:rsid w:val="74AC4202"/>
    <w:rsid w:val="74E251C8"/>
    <w:rsid w:val="74F02341"/>
    <w:rsid w:val="75306BE1"/>
    <w:rsid w:val="75B570E6"/>
    <w:rsid w:val="75D532E5"/>
    <w:rsid w:val="75E35A02"/>
    <w:rsid w:val="77664B3C"/>
    <w:rsid w:val="77F93473"/>
    <w:rsid w:val="780E683B"/>
    <w:rsid w:val="784D1858"/>
    <w:rsid w:val="785D5F3F"/>
    <w:rsid w:val="79870D9A"/>
    <w:rsid w:val="79D10F7A"/>
    <w:rsid w:val="79F91C98"/>
    <w:rsid w:val="7A370A25"/>
    <w:rsid w:val="7A7546B5"/>
    <w:rsid w:val="7AE22820"/>
    <w:rsid w:val="7AFB1A3F"/>
    <w:rsid w:val="7BCD4B65"/>
    <w:rsid w:val="7C084414"/>
    <w:rsid w:val="7C09018C"/>
    <w:rsid w:val="7CB9570E"/>
    <w:rsid w:val="7CD04806"/>
    <w:rsid w:val="7CD819B0"/>
    <w:rsid w:val="7D257080"/>
    <w:rsid w:val="7DD722F0"/>
    <w:rsid w:val="7E0230E5"/>
    <w:rsid w:val="7F0E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qFormat/>
    <w:uiPriority w:val="0"/>
    <w:pPr>
      <w:jc w:val="left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4"/>
    <w:next w:val="4"/>
    <w:link w:val="16"/>
    <w:qFormat/>
    <w:uiPriority w:val="0"/>
    <w:rPr>
      <w:b/>
      <w:bCs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customStyle="1" w:styleId="14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6">
    <w:name w:val="批注主题 Char"/>
    <w:basedOn w:val="15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1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3550</Words>
  <Characters>3734</Characters>
  <Lines>16</Lines>
  <Paragraphs>4</Paragraphs>
  <TotalTime>8</TotalTime>
  <ScaleCrop>false</ScaleCrop>
  <LinksUpToDate>false</LinksUpToDate>
  <CharactersWithSpaces>3909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2025-05-13T06:04:00Z</dcterms:created>
  <dc:creator>Administrator</dc:creator>
  <cp:lastModifiedBy>王海豹</cp:lastModifiedBy>
  <dcterms:modified xsi:type="dcterms:W3CDTF">2026-02-24T02:15:05Z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eyJoZGlkIjoiYzU0ODkzMGMzMTcwZDYwOWFiMWM3ODU2MGZiZjZjNmEiLCJ1c2VySWQiOiIxOTgwNjg4MTYifQ==</vt:lpwstr>
  </property>
  <property fmtid="{D5CDD505-2E9C-101B-9397-08002B2CF9AE}" pid="4" name="ICV">
    <vt:lpwstr>BD38542E855B45CB97D20FCFCD1896B7_13</vt:lpwstr>
  </property>
</Properties>
</file>